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79A950A8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335B98">
              <w:rPr>
                <w:rFonts w:ascii="宋体" w:hAnsi="宋体"/>
                <w:sz w:val="15"/>
                <w:szCs w:val="15"/>
              </w:rPr>
              <w:t>4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0B93FD45" w:rsidR="00FA162B" w:rsidRDefault="00335B9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F56FB9">
        <w:trPr>
          <w:trHeight w:hRule="exact" w:val="597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3B2FFCEE" w:rsidR="00FA162B" w:rsidRDefault="00335B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林美萍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11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61FA44D6" w:rsidR="00F048DD" w:rsidRDefault="00F048DD" w:rsidP="00971BF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教1</w:t>
            </w:r>
            <w:r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12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Default="00F048DD" w:rsidP="00F048DD">
            <w:pPr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5B7F62C6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13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71E60F9D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14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5F0A2B81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7ABB9BFC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1E9F976B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351A52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351A52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月1</w:t>
            </w:r>
            <w:r>
              <w:rPr>
                <w:rFonts w:ascii="宋体" w:hAnsi="宋体"/>
                <w:sz w:val="24"/>
              </w:rPr>
              <w:t>9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30FC4D09" w:rsidR="00F048DD" w:rsidRDefault="00F048DD" w:rsidP="00971BF0">
            <w:pPr>
              <w:rPr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351A52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351A52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351A52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351A52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351A52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 w:rsidRPr="00A9577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>20</w:t>
            </w:r>
            <w:r w:rsidRPr="00A95778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Default="00F048DD" w:rsidP="00F048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t>8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  <w:r w:rsidRPr="00A95778">
              <w:rPr>
                <w:rFonts w:ascii="宋体" w:hAnsi="宋体" w:hint="eastAsia"/>
                <w:sz w:val="24"/>
              </w:rPr>
              <w:t>—1</w:t>
            </w:r>
            <w:r>
              <w:rPr>
                <w:rFonts w:ascii="宋体" w:hAnsi="宋体"/>
                <w:sz w:val="24"/>
              </w:rPr>
              <w:t>1</w:t>
            </w:r>
            <w:r w:rsidRPr="00A95778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4BC1DE5F" w:rsidR="00F048DD" w:rsidRPr="000A08CC" w:rsidRDefault="00F048DD" w:rsidP="00971BF0">
            <w:pPr>
              <w:rPr>
                <w:rFonts w:ascii="宋体" w:hAnsi="宋体"/>
                <w:szCs w:val="21"/>
              </w:rPr>
            </w:pPr>
            <w:r w:rsidRPr="009300FB">
              <w:rPr>
                <w:rFonts w:ascii="宋体" w:hAnsi="宋体" w:hint="eastAsia"/>
                <w:sz w:val="24"/>
              </w:rPr>
              <w:t>1</w:t>
            </w:r>
            <w:r w:rsidRPr="009300FB">
              <w:rPr>
                <w:rFonts w:ascii="宋体" w:hAnsi="宋体"/>
                <w:sz w:val="24"/>
              </w:rPr>
              <w:t>2</w:t>
            </w:r>
            <w:r w:rsidRPr="009300FB">
              <w:rPr>
                <w:rFonts w:ascii="宋体" w:hAnsi="宋体" w:hint="eastAsia"/>
                <w:sz w:val="24"/>
              </w:rPr>
              <w:t>教1</w:t>
            </w:r>
            <w:r w:rsidRPr="009300FB">
              <w:rPr>
                <w:rFonts w:ascii="宋体" w:hAnsi="宋体"/>
                <w:sz w:val="24"/>
              </w:rPr>
              <w:t>10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351A52">
              <w:rPr>
                <w:rFonts w:cs="Calibri" w:hint="eastAsia"/>
                <w:sz w:val="24"/>
              </w:rPr>
              <w:t>《学科综合实验》</w:t>
            </w:r>
            <w:r w:rsidRPr="00351A52">
              <w:rPr>
                <w:rFonts w:ascii="宋体" w:hAnsi="宋体" w:hint="eastAsia"/>
                <w:sz w:val="24"/>
              </w:rPr>
              <w:t>课程采用</w:t>
            </w:r>
            <w:r w:rsidRPr="00351A52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351A52">
              <w:rPr>
                <w:rFonts w:ascii="宋体" w:hAnsi="宋体" w:hint="eastAsia"/>
                <w:sz w:val="24"/>
              </w:rPr>
              <w:t>学期</w:t>
            </w:r>
            <w:r w:rsidRPr="00351A52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351A52">
              <w:rPr>
                <w:rFonts w:ascii="宋体" w:hAnsi="宋体"/>
                <w:bCs/>
                <w:sz w:val="24"/>
              </w:rPr>
              <w:t>构成：</w:t>
            </w:r>
            <w:r w:rsidRPr="00351A52">
              <w:rPr>
                <w:rFonts w:ascii="宋体" w:hAnsi="宋体" w:hint="eastAsia"/>
                <w:bCs/>
                <w:sz w:val="24"/>
              </w:rPr>
              <w:t>平时成绩，</w:t>
            </w:r>
            <w:r w:rsidRPr="00351A52">
              <w:rPr>
                <w:rFonts w:ascii="宋体" w:hAnsi="宋体"/>
                <w:bCs/>
                <w:sz w:val="24"/>
              </w:rPr>
              <w:t>占比3</w:t>
            </w:r>
            <w:r w:rsidRPr="00351A52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351A52">
              <w:rPr>
                <w:rFonts w:ascii="宋体" w:hAnsi="宋体"/>
                <w:bCs/>
                <w:sz w:val="24"/>
              </w:rPr>
              <w:t>占比7</w:t>
            </w:r>
            <w:r w:rsidRPr="00351A52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351A52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351A52">
              <w:rPr>
                <w:rFonts w:ascii="宋体" w:hAnsi="宋体" w:hint="eastAsia"/>
                <w:bCs/>
                <w:sz w:val="24"/>
              </w:rPr>
              <w:t>各</w:t>
            </w:r>
            <w:r w:rsidRPr="00351A52">
              <w:rPr>
                <w:rFonts w:ascii="宋体" w:hAnsi="宋体"/>
                <w:bCs/>
                <w:sz w:val="24"/>
              </w:rPr>
              <w:t>部分的</w:t>
            </w:r>
            <w:r w:rsidRPr="00351A52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351A52">
              <w:rPr>
                <w:rFonts w:ascii="宋体" w:hAnsi="宋体"/>
                <w:bCs/>
                <w:sz w:val="24"/>
              </w:rPr>
              <w:t>比例</w:t>
            </w:r>
            <w:r w:rsidRPr="00351A52">
              <w:rPr>
                <w:rFonts w:ascii="宋体" w:hAnsi="宋体" w:hint="eastAsia"/>
                <w:bCs/>
                <w:sz w:val="24"/>
              </w:rPr>
              <w:t>、关联</w:t>
            </w:r>
            <w:r w:rsidRPr="00351A52">
              <w:rPr>
                <w:rFonts w:ascii="宋体" w:hAnsi="宋体"/>
                <w:bCs/>
                <w:sz w:val="24"/>
              </w:rPr>
              <w:t>课程目标、</w:t>
            </w:r>
            <w:r w:rsidRPr="00351A52">
              <w:rPr>
                <w:rFonts w:ascii="宋体" w:hAnsi="宋体" w:hint="eastAsia"/>
                <w:bCs/>
                <w:sz w:val="24"/>
              </w:rPr>
              <w:t>在总成绩</w:t>
            </w:r>
            <w:r w:rsidRPr="00351A52">
              <w:rPr>
                <w:rFonts w:ascii="宋体" w:hAnsi="宋体"/>
                <w:bCs/>
                <w:sz w:val="24"/>
              </w:rPr>
              <w:t>中的占比</w:t>
            </w:r>
            <w:r w:rsidRPr="00351A52">
              <w:rPr>
                <w:rFonts w:ascii="宋体" w:hAnsi="宋体" w:hint="eastAsia"/>
                <w:bCs/>
                <w:sz w:val="24"/>
              </w:rPr>
              <w:t>等</w:t>
            </w:r>
            <w:r w:rsidRPr="00351A52">
              <w:rPr>
                <w:rFonts w:ascii="宋体" w:hAnsi="宋体"/>
                <w:bCs/>
                <w:sz w:val="24"/>
              </w:rPr>
              <w:t>，</w:t>
            </w:r>
            <w:r w:rsidRPr="00351A52">
              <w:rPr>
                <w:rFonts w:ascii="宋体" w:hAnsi="宋体" w:hint="eastAsia"/>
                <w:bCs/>
                <w:sz w:val="24"/>
              </w:rPr>
              <w:t>如</w:t>
            </w:r>
            <w:r w:rsidRPr="00351A52">
              <w:rPr>
                <w:rFonts w:ascii="宋体" w:hAnsi="宋体"/>
                <w:bCs/>
                <w:sz w:val="24"/>
              </w:rPr>
              <w:t>表1</w:t>
            </w:r>
            <w:r w:rsidRPr="00351A52">
              <w:rPr>
                <w:rFonts w:ascii="宋体" w:hAnsi="宋体" w:hint="eastAsia"/>
                <w:bCs/>
                <w:sz w:val="24"/>
              </w:rPr>
              <w:t>所示</w:t>
            </w:r>
            <w:r w:rsidRPr="00351A52">
              <w:rPr>
                <w:rFonts w:ascii="宋体" w:hAnsi="宋体"/>
                <w:bCs/>
                <w:sz w:val="24"/>
              </w:rPr>
              <w:t>。</w:t>
            </w:r>
          </w:p>
          <w:p w14:paraId="33E9550D" w14:textId="77777777" w:rsidR="00351A52" w:rsidRPr="00351A52" w:rsidRDefault="00351A52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51A52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351A52">
              <w:rPr>
                <w:rFonts w:ascii="宋体" w:hAnsi="宋体" w:hint="eastAsia"/>
                <w:b/>
                <w:sz w:val="24"/>
              </w:rPr>
              <w:t>表</w:t>
            </w:r>
            <w:r w:rsidRPr="00351A52">
              <w:rPr>
                <w:rFonts w:ascii="宋体" w:hAnsi="宋体"/>
                <w:b/>
                <w:sz w:val="24"/>
              </w:rPr>
              <w:t>1</w:t>
            </w:r>
            <w:r w:rsidRPr="00351A52">
              <w:rPr>
                <w:rFonts w:ascii="宋体" w:hAnsi="宋体" w:hint="eastAsia"/>
                <w:b/>
                <w:sz w:val="24"/>
              </w:rPr>
              <w:t>. 课程考核与成绩评定方法</w:t>
            </w:r>
          </w:p>
          <w:tbl>
            <w:tblPr>
              <w:tblW w:w="84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32"/>
              <w:gridCol w:w="1278"/>
              <w:gridCol w:w="1843"/>
              <w:gridCol w:w="1417"/>
              <w:gridCol w:w="1560"/>
              <w:gridCol w:w="1255"/>
            </w:tblGrid>
            <w:tr w:rsidR="00971BF0" w:rsidRPr="00351A52" w14:paraId="10CB915F" w14:textId="77777777" w:rsidTr="00351A52">
              <w:trPr>
                <w:trHeight w:val="663"/>
                <w:jc w:val="center"/>
              </w:trPr>
              <w:tc>
                <w:tcPr>
                  <w:tcW w:w="113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51A52" w:rsidRDefault="00971BF0" w:rsidP="00971BF0">
                  <w:pPr>
                    <w:spacing w:line="320" w:lineRule="exact"/>
                    <w:jc w:val="center"/>
                    <w:rPr>
                      <w:b/>
                      <w:szCs w:val="21"/>
                    </w:rPr>
                  </w:pPr>
                  <w:r w:rsidRPr="00351A52">
                    <w:rPr>
                      <w:rFonts w:hint="eastAsia"/>
                      <w:b/>
                      <w:szCs w:val="21"/>
                    </w:rPr>
                    <w:t>考核项目</w:t>
                  </w:r>
                </w:p>
              </w:tc>
              <w:tc>
                <w:tcPr>
                  <w:tcW w:w="3121" w:type="dxa"/>
                  <w:gridSpan w:val="2"/>
                  <w:vAlign w:val="center"/>
                </w:tcPr>
                <w:p w14:paraId="4479CE6F" w14:textId="77777777" w:rsidR="00971BF0" w:rsidRPr="00351A52" w:rsidRDefault="00971BF0" w:rsidP="00971BF0">
                  <w:pPr>
                    <w:spacing w:line="320" w:lineRule="exact"/>
                    <w:jc w:val="center"/>
                    <w:rPr>
                      <w:b/>
                      <w:szCs w:val="21"/>
                    </w:rPr>
                  </w:pPr>
                  <w:r w:rsidRPr="00351A52">
                    <w:rPr>
                      <w:rFonts w:hint="eastAsia"/>
                      <w:b/>
                      <w:szCs w:val="21"/>
                    </w:rPr>
                    <w:t>考核内容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0FF15636" w14:textId="77777777" w:rsidR="00971BF0" w:rsidRPr="00351A52" w:rsidRDefault="00971BF0" w:rsidP="00971BF0">
                  <w:pPr>
                    <w:spacing w:line="320" w:lineRule="exact"/>
                    <w:jc w:val="center"/>
                    <w:rPr>
                      <w:b/>
                      <w:szCs w:val="21"/>
                    </w:rPr>
                  </w:pPr>
                  <w:r w:rsidRPr="00351A52">
                    <w:rPr>
                      <w:rFonts w:hint="eastAsia"/>
                      <w:b/>
                      <w:szCs w:val="21"/>
                    </w:rPr>
                    <w:t>考核关联的课程目标</w:t>
                  </w:r>
                </w:p>
              </w:tc>
              <w:tc>
                <w:tcPr>
                  <w:tcW w:w="1560" w:type="dxa"/>
                  <w:vAlign w:val="center"/>
                </w:tcPr>
                <w:p w14:paraId="38851FF2" w14:textId="77777777" w:rsidR="00971BF0" w:rsidRPr="00351A52" w:rsidRDefault="00971BF0" w:rsidP="00971BF0">
                  <w:pPr>
                    <w:spacing w:line="320" w:lineRule="exact"/>
                    <w:jc w:val="center"/>
                    <w:rPr>
                      <w:b/>
                      <w:szCs w:val="21"/>
                    </w:rPr>
                  </w:pPr>
                  <w:r w:rsidRPr="00351A52">
                    <w:rPr>
                      <w:rFonts w:hint="eastAsia"/>
                      <w:b/>
                      <w:szCs w:val="21"/>
                    </w:rPr>
                    <w:t>占考核项目成绩比例</w:t>
                  </w:r>
                </w:p>
              </w:tc>
              <w:tc>
                <w:tcPr>
                  <w:tcW w:w="1255" w:type="dxa"/>
                  <w:vAlign w:val="center"/>
                </w:tcPr>
                <w:p w14:paraId="662767F2" w14:textId="77777777" w:rsidR="00971BF0" w:rsidRPr="00351A52" w:rsidRDefault="00971BF0" w:rsidP="00971BF0">
                  <w:pPr>
                    <w:spacing w:line="320" w:lineRule="exact"/>
                    <w:jc w:val="center"/>
                    <w:rPr>
                      <w:b/>
                      <w:szCs w:val="21"/>
                    </w:rPr>
                  </w:pPr>
                  <w:r w:rsidRPr="00351A52">
                    <w:rPr>
                      <w:rFonts w:hint="eastAsia"/>
                      <w:b/>
                      <w:szCs w:val="21"/>
                    </w:rPr>
                    <w:t>占总评成绩的比重</w:t>
                  </w:r>
                </w:p>
              </w:tc>
            </w:tr>
            <w:tr w:rsidR="00971BF0" w:rsidRPr="00351A52" w14:paraId="516D4499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平时成绩</w:t>
                  </w:r>
                </w:p>
              </w:tc>
              <w:tc>
                <w:tcPr>
                  <w:tcW w:w="3121" w:type="dxa"/>
                  <w:gridSpan w:val="2"/>
                  <w:vAlign w:val="center"/>
                </w:tcPr>
                <w:p w14:paraId="2039FAD6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案例选题</w:t>
                  </w:r>
                </w:p>
              </w:tc>
              <w:tc>
                <w:tcPr>
                  <w:tcW w:w="1417" w:type="dxa"/>
                  <w:vAlign w:val="center"/>
                </w:tcPr>
                <w:p w14:paraId="6B58B6AF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3，4</w:t>
                  </w:r>
                </w:p>
              </w:tc>
              <w:tc>
                <w:tcPr>
                  <w:tcW w:w="1560" w:type="dxa"/>
                  <w:vAlign w:val="center"/>
                </w:tcPr>
                <w:p w14:paraId="45655AB3" w14:textId="77777777" w:rsidR="00971BF0" w:rsidRPr="00351A52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51A52">
                    <w:rPr>
                      <w:rFonts w:ascii="宋体" w:hAnsi="宋体" w:cs="宋体" w:hint="eastAsia"/>
                      <w:szCs w:val="21"/>
                    </w:rPr>
                    <w:t>1</w:t>
                  </w:r>
                  <w:r w:rsidRPr="00351A52">
                    <w:rPr>
                      <w:rFonts w:ascii="宋体" w:hAnsi="宋体" w:cs="宋体"/>
                      <w:szCs w:val="21"/>
                    </w:rPr>
                    <w:t>0%</w:t>
                  </w:r>
                </w:p>
              </w:tc>
              <w:tc>
                <w:tcPr>
                  <w:tcW w:w="1255" w:type="dxa"/>
                  <w:vMerge w:val="restart"/>
                  <w:vAlign w:val="center"/>
                </w:tcPr>
                <w:p w14:paraId="5C555A12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30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%</w:t>
                  </w:r>
                </w:p>
              </w:tc>
            </w:tr>
            <w:tr w:rsidR="00971BF0" w:rsidRPr="00351A52" w14:paraId="4DBB4AFB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1BDB78F6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研究设计</w:t>
                  </w:r>
                </w:p>
              </w:tc>
              <w:tc>
                <w:tcPr>
                  <w:tcW w:w="1843" w:type="dxa"/>
                  <w:vAlign w:val="center"/>
                </w:tcPr>
                <w:p w14:paraId="4DBC3C53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研究框架</w:t>
                  </w:r>
                </w:p>
              </w:tc>
              <w:tc>
                <w:tcPr>
                  <w:tcW w:w="1417" w:type="dxa"/>
                  <w:vAlign w:val="center"/>
                </w:tcPr>
                <w:p w14:paraId="49631684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1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，</w:t>
                  </w:r>
                  <w:r w:rsidRPr="00351A52">
                    <w:rPr>
                      <w:rFonts w:ascii="宋体" w:eastAsia="宋体" w:hAnsi="宋体" w:cs="宋体"/>
                      <w:szCs w:val="21"/>
                    </w:rPr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14:paraId="7963A209" w14:textId="77777777" w:rsidR="00971BF0" w:rsidRPr="00351A52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51A52">
                    <w:rPr>
                      <w:rFonts w:ascii="宋体" w:hAnsi="宋体" w:cs="宋体"/>
                      <w:szCs w:val="21"/>
                    </w:rPr>
                    <w:t>80%</w:t>
                  </w:r>
                </w:p>
              </w:tc>
              <w:tc>
                <w:tcPr>
                  <w:tcW w:w="1255" w:type="dxa"/>
                  <w:vMerge/>
                  <w:vAlign w:val="center"/>
                </w:tcPr>
                <w:p w14:paraId="7E4C3C89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</w:tr>
            <w:tr w:rsidR="00971BF0" w:rsidRPr="00351A52" w14:paraId="2406534F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7DB08D5E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792C3905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小组分工</w:t>
                  </w:r>
                </w:p>
              </w:tc>
              <w:tc>
                <w:tcPr>
                  <w:tcW w:w="1417" w:type="dxa"/>
                  <w:vAlign w:val="center"/>
                </w:tcPr>
                <w:p w14:paraId="309467FC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14:paraId="4865E911" w14:textId="77777777" w:rsidR="00971BF0" w:rsidRPr="00351A52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51A52">
                    <w:rPr>
                      <w:rFonts w:ascii="宋体" w:hAnsi="宋体" w:cs="宋体" w:hint="eastAsia"/>
                      <w:szCs w:val="21"/>
                    </w:rPr>
                    <w:t>1</w:t>
                  </w:r>
                  <w:r w:rsidRPr="00351A52">
                    <w:rPr>
                      <w:rFonts w:ascii="宋体" w:hAnsi="宋体" w:cs="宋体"/>
                      <w:szCs w:val="21"/>
                    </w:rPr>
                    <w:t>0%</w:t>
                  </w:r>
                </w:p>
              </w:tc>
              <w:tc>
                <w:tcPr>
                  <w:tcW w:w="1255" w:type="dxa"/>
                  <w:vMerge/>
                  <w:vAlign w:val="center"/>
                </w:tcPr>
                <w:p w14:paraId="08AB05B3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</w:tr>
            <w:tr w:rsidR="00971BF0" w:rsidRPr="00351A52" w14:paraId="2FD1A00F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期末成绩</w:t>
                  </w: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7C415447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案例报告</w:t>
                  </w:r>
                </w:p>
              </w:tc>
              <w:tc>
                <w:tcPr>
                  <w:tcW w:w="1843" w:type="dxa"/>
                  <w:vAlign w:val="center"/>
                </w:tcPr>
                <w:p w14:paraId="714B2DC3" w14:textId="77777777" w:rsidR="00971BF0" w:rsidRPr="00351A52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课程</w:t>
                  </w:r>
                  <w:proofErr w:type="gramStart"/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思政实践</w:t>
                  </w:r>
                  <w:proofErr w:type="gramEnd"/>
                </w:p>
              </w:tc>
              <w:tc>
                <w:tcPr>
                  <w:tcW w:w="1417" w:type="dxa"/>
                  <w:vAlign w:val="center"/>
                </w:tcPr>
                <w:p w14:paraId="6C278959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14:paraId="43CD10BF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hAnsi="宋体" w:cs="宋体"/>
                      <w:szCs w:val="21"/>
                    </w:rPr>
                    <w:t>5%</w:t>
                  </w:r>
                </w:p>
              </w:tc>
              <w:tc>
                <w:tcPr>
                  <w:tcW w:w="1255" w:type="dxa"/>
                  <w:vMerge w:val="restart"/>
                  <w:vAlign w:val="center"/>
                </w:tcPr>
                <w:p w14:paraId="2D083B24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70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%</w:t>
                  </w:r>
                </w:p>
              </w:tc>
            </w:tr>
            <w:tr w:rsidR="00971BF0" w:rsidRPr="00351A52" w14:paraId="54FDDFC7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574F139D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0FB043AE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报告质量</w:t>
                  </w:r>
                </w:p>
              </w:tc>
              <w:tc>
                <w:tcPr>
                  <w:tcW w:w="1417" w:type="dxa"/>
                  <w:vAlign w:val="center"/>
                </w:tcPr>
                <w:p w14:paraId="78213549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1，2，4</w:t>
                  </w:r>
                </w:p>
              </w:tc>
              <w:tc>
                <w:tcPr>
                  <w:tcW w:w="1560" w:type="dxa"/>
                  <w:vAlign w:val="center"/>
                </w:tcPr>
                <w:p w14:paraId="2D0631E0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55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%</w:t>
                  </w:r>
                </w:p>
              </w:tc>
              <w:tc>
                <w:tcPr>
                  <w:tcW w:w="1255" w:type="dxa"/>
                  <w:vMerge/>
                  <w:vAlign w:val="center"/>
                </w:tcPr>
                <w:p w14:paraId="61B417B2" w14:textId="77777777" w:rsidR="00971BF0" w:rsidRPr="00351A52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</w:tr>
            <w:tr w:rsidR="00971BF0" w:rsidRPr="00351A52" w14:paraId="24FE9A4B" w14:textId="77777777" w:rsidTr="00351A52">
              <w:trPr>
                <w:trHeight w:val="332"/>
                <w:jc w:val="center"/>
              </w:trPr>
              <w:tc>
                <w:tcPr>
                  <w:tcW w:w="1132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  <w:tc>
                <w:tcPr>
                  <w:tcW w:w="3121" w:type="dxa"/>
                  <w:gridSpan w:val="2"/>
                  <w:vAlign w:val="center"/>
                </w:tcPr>
                <w:p w14:paraId="5C9254AC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汇报答辩</w:t>
                  </w:r>
                </w:p>
              </w:tc>
              <w:tc>
                <w:tcPr>
                  <w:tcW w:w="1417" w:type="dxa"/>
                  <w:vAlign w:val="center"/>
                </w:tcPr>
                <w:p w14:paraId="74C73674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1，</w:t>
                  </w:r>
                  <w:r w:rsidRPr="00351A52">
                    <w:rPr>
                      <w:rFonts w:ascii="宋体" w:eastAsia="宋体" w:hAnsi="宋体" w:cs="宋体"/>
                      <w:szCs w:val="21"/>
                    </w:rPr>
                    <w:t>2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，3，4</w:t>
                  </w:r>
                </w:p>
              </w:tc>
              <w:tc>
                <w:tcPr>
                  <w:tcW w:w="1560" w:type="dxa"/>
                  <w:vAlign w:val="center"/>
                </w:tcPr>
                <w:p w14:paraId="1980F688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/>
                      <w:szCs w:val="21"/>
                    </w:rPr>
                    <w:t>40</w:t>
                  </w: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%</w:t>
                  </w:r>
                </w:p>
              </w:tc>
              <w:tc>
                <w:tcPr>
                  <w:tcW w:w="1255" w:type="dxa"/>
                  <w:vMerge/>
                  <w:vAlign w:val="center"/>
                </w:tcPr>
                <w:p w14:paraId="037E7296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</w:p>
              </w:tc>
            </w:tr>
            <w:tr w:rsidR="00971BF0" w:rsidRPr="00351A52" w14:paraId="3D85A9BB" w14:textId="77777777" w:rsidTr="00351A52">
              <w:trPr>
                <w:trHeight w:val="332"/>
                <w:jc w:val="center"/>
              </w:trPr>
              <w:tc>
                <w:tcPr>
                  <w:tcW w:w="7230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总评成绩</w:t>
                  </w:r>
                </w:p>
              </w:tc>
              <w:tc>
                <w:tcPr>
                  <w:tcW w:w="1255" w:type="dxa"/>
                  <w:vAlign w:val="center"/>
                </w:tcPr>
                <w:p w14:paraId="6C7AC933" w14:textId="77777777" w:rsidR="00971BF0" w:rsidRPr="00351A52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Cs w:val="21"/>
                    </w:rPr>
                  </w:pPr>
                  <w:r w:rsidRPr="00351A52">
                    <w:rPr>
                      <w:rFonts w:ascii="宋体" w:eastAsia="宋体" w:hAnsi="宋体" w:cs="宋体" w:hint="eastAsia"/>
                      <w:szCs w:val="21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1F4C" w14:textId="77777777" w:rsidR="00782EE2" w:rsidRDefault="00782EE2" w:rsidP="001F565C">
      <w:r>
        <w:separator/>
      </w:r>
    </w:p>
  </w:endnote>
  <w:endnote w:type="continuationSeparator" w:id="0">
    <w:p w14:paraId="45E6142D" w14:textId="77777777" w:rsidR="00782EE2" w:rsidRDefault="00782EE2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B2E0" w14:textId="77777777" w:rsidR="00782EE2" w:rsidRDefault="00782EE2" w:rsidP="001F565C">
      <w:r>
        <w:separator/>
      </w:r>
    </w:p>
  </w:footnote>
  <w:footnote w:type="continuationSeparator" w:id="0">
    <w:p w14:paraId="1E3FAF9F" w14:textId="77777777" w:rsidR="00782EE2" w:rsidRDefault="00782EE2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9139D"/>
    <w:rsid w:val="002E265D"/>
    <w:rsid w:val="00316987"/>
    <w:rsid w:val="00334789"/>
    <w:rsid w:val="00335B98"/>
    <w:rsid w:val="00344669"/>
    <w:rsid w:val="00344CD7"/>
    <w:rsid w:val="00351A52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82EE2"/>
    <w:rsid w:val="007A3289"/>
    <w:rsid w:val="007A4DE2"/>
    <w:rsid w:val="007C6027"/>
    <w:rsid w:val="007F34BA"/>
    <w:rsid w:val="008061A9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F00"/>
    <w:rsid w:val="009573BB"/>
    <w:rsid w:val="00963E5A"/>
    <w:rsid w:val="00971BF0"/>
    <w:rsid w:val="00996CDA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BF7804"/>
    <w:rsid w:val="00C02C91"/>
    <w:rsid w:val="00C57FB8"/>
    <w:rsid w:val="00CD388C"/>
    <w:rsid w:val="00D03945"/>
    <w:rsid w:val="00D23A01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56FB9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181</Words>
  <Characters>1033</Characters>
  <Application>Microsoft Office Word</Application>
  <DocSecurity>0</DocSecurity>
  <Lines>8</Lines>
  <Paragraphs>2</Paragraphs>
  <ScaleCrop>false</ScaleCrop>
  <Company>wy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5</cp:revision>
  <cp:lastPrinted>2022-06-01T05:22:00Z</cp:lastPrinted>
  <dcterms:created xsi:type="dcterms:W3CDTF">2023-05-29T06:30:00Z</dcterms:created>
  <dcterms:modified xsi:type="dcterms:W3CDTF">2023-05-29T06:45:00Z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