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双机位具体要求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firstLine="420" w:firstLineChars="17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复试平台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我校网络远程复试主要采用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腾讯会议（主机位）+ 钉钉（辅机位）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双平台方案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考生应提前下载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最新版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钉钉和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腾讯会议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软件，熟练操作音视频、共享、改名等功能；严禁使用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微信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小程序、网页版参会。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 w:firstLine="420" w:firstLineChars="17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钉钉准备要点：考生钉钉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须用报名时填写的手机号注册钉钉账号，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提前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进行实名认证。若原报考手机号已不能使用，需向学院申请更换手机号。考生收到钉钉邀请信息，及时确认，并保持报名手机号畅通，有问题将通过电话联系。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rightChars="0" w:firstLine="420" w:firstLineChars="175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腾讯会议准备要点：考生需要提前设置并测试音视频、扬声器、摄像头，确保无遮挡、无回音、无啸叫。入会名称统一格式：姓名-准考证号。关闭美颜、滤镜、背景虚化，关闭虚拟背景。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leftChars="0" w:right="0" w:firstLine="420" w:firstLineChars="175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硬件设备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网络远程复试采用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双机位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两台设备独立稳定供电，全程不得退出、息屏、断电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。一是主机位（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腾讯会议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），需使用笔记本电脑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台式机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推荐笔记本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、摄像头、麦克风、音箱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，全程开启视频与麦克风，禁止佩戴耳机 / 耳麦，保证拾音清晰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。二是辅机位（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钉钉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），需使用手机或笔记本电脑或台式机或pad等平板设备（带有摄像头），放于考生侧后方45度，用于监考人员在复试过程中观测考生的后方及周边环境情况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，全程开启视频，关闭麦克风与扬声器，仅作环境监控；设置常亮 / 永不息屏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。应确保网络信号良好且能满足复试要求，应具有有线宽带、WIFI、4G/5G网络等网络条件。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环境要求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要求相对安静、独立，光线明亮；考生周围不能有任何与考核内容相关的参考资料，房间内不得有其他人在场。考核前需向考官360度旋转摄像头，展示周围环境，考官认可后方可开始复试。提前熟悉考核流程和软件操作，确保考核全程网络稳定、畅通，视频画面清晰，音频传输流畅。关闭移动设置通话、录屏、外放音乐、闹钟等可能影响考核的应用程序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网络测试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学院将在考生正式网络远程复试前开展网络测试工作，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请考生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提前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准备好复试要求的设备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。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暂定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于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下午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:00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开始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网络测试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，向考生强调流程和注意事项，不符合要求的须及时调整，请考生提前登录腾讯会议和钉钉平台，保持手机畅通。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A315FC"/>
    <w:multiLevelType w:val="singleLevel"/>
    <w:tmpl w:val="A5A315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MjcxMzUxMzgyOWRkZDYzNzZjNThjZTYwYTNlZDAifQ=="/>
  </w:docVars>
  <w:rsids>
    <w:rsidRoot w:val="4B0374F0"/>
    <w:rsid w:val="0D8946EB"/>
    <w:rsid w:val="13A9144F"/>
    <w:rsid w:val="19681789"/>
    <w:rsid w:val="1B403203"/>
    <w:rsid w:val="21096CAF"/>
    <w:rsid w:val="4B0374F0"/>
    <w:rsid w:val="61F12C67"/>
    <w:rsid w:val="791F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614</Words>
  <Characters>630</Characters>
  <Lines>0</Lines>
  <Paragraphs>0</Paragraphs>
  <TotalTime>42</TotalTime>
  <ScaleCrop>false</ScaleCrop>
  <LinksUpToDate>false</LinksUpToDate>
  <CharactersWithSpaces>630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2026-03-30T06:23:00Z</dcterms:created>
  <dc:creator>无感</dc:creator>
  <cp:lastModifiedBy>hp239</cp:lastModifiedBy>
  <dcterms:modified xsi:type="dcterms:W3CDTF">2026-03-31T02:28:34Z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DA7FA107F3934EFEB56EA2F4B559E295_11</vt:lpwstr>
  </property>
  <property fmtid="{D5CDD505-2E9C-101B-9397-08002B2CF9AE}" pid="4" name="KSOTemplateDocerSaveRecord">
    <vt:lpwstr>eyJoZGlkIjoiZDc5OWIzZTlmZmFiZGE1ODgwZWIzNDNhNTM0MThmNGMiLCJ1c2VySWQiOiIxNjcyODA2MTEyIn0=</vt:lpwstr>
  </property>
</Properties>
</file>