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E4C7B">
      <w:pPr>
        <w:pStyle w:val="2"/>
        <w:rPr>
          <w:rFonts w:hint="eastAsia" w:ascii="黑体" w:hAnsi="黑体" w:eastAsia="黑体"/>
          <w:sz w:val="32"/>
          <w:lang w:eastAsia="zh-CN"/>
        </w:rPr>
      </w:pPr>
      <w:r>
        <w:rPr>
          <w:rFonts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</w:p>
    <w:p w14:paraId="495D4D48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本科课程教学资源自查表</w:t>
      </w:r>
    </w:p>
    <w:tbl>
      <w:tblPr>
        <w:tblStyle w:val="3"/>
        <w:tblW w:w="10323" w:type="dxa"/>
        <w:tblInd w:w="-8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4552"/>
        <w:gridCol w:w="1386"/>
        <w:gridCol w:w="2996"/>
      </w:tblGrid>
      <w:tr w14:paraId="198AF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 w14:paraId="0E658379">
            <w:pPr>
              <w:ind w:firstLine="1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开课学院</w:t>
            </w:r>
          </w:p>
        </w:tc>
        <w:tc>
          <w:tcPr>
            <w:tcW w:w="4552" w:type="dxa"/>
            <w:tcBorders>
              <w:bottom w:val="single" w:color="auto" w:sz="4" w:space="0"/>
            </w:tcBorders>
            <w:vAlign w:val="center"/>
          </w:tcPr>
          <w:p w14:paraId="442086B9">
            <w:pPr>
              <w:ind w:firstLine="480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86" w:type="dxa"/>
            <w:tcBorders>
              <w:bottom w:val="single" w:color="auto" w:sz="4" w:space="0"/>
            </w:tcBorders>
          </w:tcPr>
          <w:p w14:paraId="73D38CAF">
            <w:pPr>
              <w:spacing w:line="460" w:lineRule="exact"/>
              <w:ind w:firstLine="24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任课教师</w:t>
            </w:r>
          </w:p>
        </w:tc>
        <w:tc>
          <w:tcPr>
            <w:tcW w:w="2996" w:type="dxa"/>
            <w:tcBorders>
              <w:bottom w:val="single" w:color="auto" w:sz="4" w:space="0"/>
            </w:tcBorders>
            <w:vAlign w:val="center"/>
          </w:tcPr>
          <w:p w14:paraId="3BCD20FD">
            <w:pPr>
              <w:ind w:firstLine="480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14:paraId="301D0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 w14:paraId="7461A6A9">
            <w:pPr>
              <w:ind w:firstLine="1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课程名称</w:t>
            </w:r>
          </w:p>
        </w:tc>
        <w:tc>
          <w:tcPr>
            <w:tcW w:w="4552" w:type="dxa"/>
            <w:tcBorders>
              <w:bottom w:val="single" w:color="auto" w:sz="4" w:space="0"/>
            </w:tcBorders>
            <w:vAlign w:val="center"/>
          </w:tcPr>
          <w:p w14:paraId="7E238812">
            <w:pPr>
              <w:ind w:firstLine="480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86" w:type="dxa"/>
            <w:tcBorders>
              <w:bottom w:val="single" w:color="auto" w:sz="4" w:space="0"/>
            </w:tcBorders>
          </w:tcPr>
          <w:p w14:paraId="1F9882FE">
            <w:pPr>
              <w:spacing w:line="460" w:lineRule="exact"/>
              <w:ind w:firstLine="24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选课课号</w:t>
            </w:r>
          </w:p>
        </w:tc>
        <w:tc>
          <w:tcPr>
            <w:tcW w:w="2996" w:type="dxa"/>
            <w:tcBorders>
              <w:bottom w:val="single" w:color="auto" w:sz="4" w:space="0"/>
            </w:tcBorders>
            <w:vAlign w:val="center"/>
          </w:tcPr>
          <w:p w14:paraId="53B5F324">
            <w:pPr>
              <w:ind w:firstLine="480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14:paraId="29E89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9" w:type="dxa"/>
            <w:tcBorders>
              <w:bottom w:val="single" w:color="auto" w:sz="4" w:space="0"/>
            </w:tcBorders>
            <w:vAlign w:val="center"/>
          </w:tcPr>
          <w:p w14:paraId="45D49CD6">
            <w:pPr>
              <w:ind w:firstLine="1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课程性质</w:t>
            </w:r>
          </w:p>
        </w:tc>
        <w:tc>
          <w:tcPr>
            <w:tcW w:w="4552" w:type="dxa"/>
            <w:tcBorders>
              <w:bottom w:val="single" w:color="auto" w:sz="4" w:space="0"/>
            </w:tcBorders>
            <w:vAlign w:val="center"/>
          </w:tcPr>
          <w:p w14:paraId="26C3E966">
            <w:pPr>
              <w:ind w:firstLine="48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　必修　   □选修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 w14:paraId="7A1B84BC">
            <w:pPr>
              <w:ind w:firstLine="24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开课学期</w:t>
            </w:r>
          </w:p>
        </w:tc>
        <w:tc>
          <w:tcPr>
            <w:tcW w:w="2996" w:type="dxa"/>
            <w:tcBorders>
              <w:bottom w:val="single" w:color="auto" w:sz="4" w:space="0"/>
            </w:tcBorders>
            <w:vAlign w:val="center"/>
          </w:tcPr>
          <w:p w14:paraId="2902F3D5">
            <w:pPr>
              <w:ind w:firstLine="482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</w:rPr>
              <w:t>-202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-2</w:t>
            </w:r>
          </w:p>
        </w:tc>
      </w:tr>
      <w:tr w14:paraId="479FB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4D988F84">
            <w:pPr>
              <w:ind w:firstLine="11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检查项目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3B65D493">
            <w:pPr>
              <w:ind w:firstLine="24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检查结果（把存在的问题写在横线上）</w:t>
            </w:r>
          </w:p>
        </w:tc>
      </w:tr>
      <w:tr w14:paraId="28EF6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323" w:type="dxa"/>
            <w:gridSpan w:val="4"/>
            <w:tcBorders>
              <w:bottom w:val="single" w:color="auto" w:sz="4" w:space="0"/>
            </w:tcBorders>
            <w:vAlign w:val="center"/>
          </w:tcPr>
          <w:p w14:paraId="37181E73">
            <w:pPr>
              <w:ind w:firstLine="24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1．备课情况（两名及以上教师平行开课的课程须填写此栏）</w:t>
            </w:r>
          </w:p>
        </w:tc>
      </w:tr>
      <w:tr w14:paraId="176EE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111A6EA">
            <w:pPr>
              <w:spacing w:line="360" w:lineRule="auto"/>
              <w:ind w:firstLine="11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1.1</w:t>
            </w:r>
            <w:r>
              <w:rPr>
                <w:rFonts w:hint="eastAsia" w:eastAsiaTheme="minorEastAsia"/>
                <w:spacing w:val="-11"/>
                <w:sz w:val="24"/>
              </w:rPr>
              <w:t>各教学班使用的</w:t>
            </w:r>
            <w:r>
              <w:rPr>
                <w:rFonts w:hint="eastAsia" w:ascii="宋体" w:hAnsi="宋体" w:eastAsiaTheme="minorEastAsia"/>
                <w:spacing w:val="-11"/>
                <w:sz w:val="24"/>
              </w:rPr>
              <w:t>教材（含自编讲义、实验指导书）统一</w:t>
            </w:r>
            <w:r>
              <w:rPr>
                <w:rFonts w:hint="eastAsia" w:eastAsiaTheme="minorEastAsia"/>
                <w:spacing w:val="-11"/>
                <w:sz w:val="24"/>
              </w:rPr>
              <w:t>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3C1FDD89">
            <w:pPr>
              <w:spacing w:line="360" w:lineRule="auto"/>
              <w:ind w:firstLine="24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7C066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0D9CD29B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1.2各教学班使用的</w:t>
            </w:r>
            <w:r>
              <w:rPr>
                <w:rFonts w:hint="eastAsia" w:ascii="宋体" w:hAnsi="宋体"/>
                <w:sz w:val="24"/>
              </w:rPr>
              <w:t>PPT主体框架和主要内容一致</w:t>
            </w:r>
            <w:r>
              <w:rPr>
                <w:rFonts w:hint="eastAsia"/>
                <w:sz w:val="24"/>
              </w:rPr>
              <w:t>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7FFD40B6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</w:p>
        </w:tc>
      </w:tr>
      <w:tr w14:paraId="205B9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339420A2">
            <w:pPr>
              <w:spacing w:line="360" w:lineRule="auto"/>
              <w:ind w:firstLine="11"/>
              <w:rPr>
                <w:rFonts w:ascii="宋体" w:hAnsi="宋体"/>
                <w:b/>
                <w:sz w:val="24"/>
              </w:rPr>
            </w:pPr>
            <w:r>
              <w:rPr>
                <w:rFonts w:hint="eastAsia"/>
                <w:sz w:val="24"/>
              </w:rPr>
              <w:t>1.3是否集体备课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4237D5B4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</w:t>
            </w:r>
            <w:r>
              <w:rPr>
                <w:rFonts w:hint="eastAsia" w:ascii="宋体" w:hAnsi="宋体"/>
                <w:sz w:val="24"/>
              </w:rPr>
              <w:t>本学期已开展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次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</w:p>
        </w:tc>
      </w:tr>
      <w:tr w14:paraId="7F903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3" w:type="dxa"/>
            <w:gridSpan w:val="4"/>
            <w:tcBorders>
              <w:bottom w:val="single" w:color="auto" w:sz="4" w:space="0"/>
            </w:tcBorders>
            <w:vAlign w:val="center"/>
          </w:tcPr>
          <w:p w14:paraId="5DE22053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2．课程思政</w:t>
            </w:r>
          </w:p>
        </w:tc>
      </w:tr>
      <w:tr w14:paraId="7BD65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3A0F11C1">
            <w:pPr>
              <w:spacing w:line="360" w:lineRule="auto"/>
              <w:ind w:firstLine="11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2.1</w:t>
            </w:r>
            <w:r>
              <w:rPr>
                <w:rFonts w:hint="eastAsia" w:ascii="宋体" w:hAnsi="宋体"/>
                <w:sz w:val="24"/>
              </w:rPr>
              <w:t>教学大纲的思政育人元素设置合理</w:t>
            </w:r>
            <w:r>
              <w:rPr>
                <w:rFonts w:hint="eastAsia"/>
                <w:sz w:val="24"/>
              </w:rPr>
              <w:t>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5E7BEAF7">
            <w:pPr>
              <w:spacing w:line="360" w:lineRule="auto"/>
              <w:ind w:firstLine="24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  <w:tr w14:paraId="6561A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563FACA6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2.2课件中的课程思政案例紧扣大纲的思政育人元素，政治立场坚定，价值导向正确，科学严谨、表述规范；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574E26E8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</w:p>
        </w:tc>
      </w:tr>
      <w:tr w14:paraId="7BA92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3" w:type="dxa"/>
            <w:gridSpan w:val="4"/>
            <w:tcBorders>
              <w:bottom w:val="single" w:color="auto" w:sz="4" w:space="0"/>
            </w:tcBorders>
            <w:vAlign w:val="center"/>
          </w:tcPr>
          <w:p w14:paraId="4C707D27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 w:ascii="宋体" w:hAnsi="宋体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</w:rPr>
              <w:t>教材（含自编讲义、实验指导书）</w:t>
            </w:r>
          </w:p>
        </w:tc>
      </w:tr>
      <w:tr w14:paraId="2D38A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A8018C4">
            <w:pPr>
              <w:spacing w:line="360" w:lineRule="auto"/>
              <w:ind w:firstLine="11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3.1</w:t>
            </w:r>
            <w:r>
              <w:rPr>
                <w:rFonts w:hint="eastAsia" w:eastAsiaTheme="minorEastAsia"/>
                <w:color w:val="auto"/>
                <w:spacing w:val="-6"/>
                <w:sz w:val="24"/>
              </w:rPr>
              <w:t>不存在违背四项基本原则、歪曲党的改革开放决策、</w:t>
            </w:r>
            <w:r>
              <w:rPr>
                <w:rFonts w:hint="eastAsia" w:ascii="宋体" w:hAnsi="宋体" w:eastAsiaTheme="minorEastAsia"/>
                <w:bCs/>
                <w:color w:val="auto"/>
                <w:spacing w:val="-6"/>
                <w:sz w:val="24"/>
                <w:szCs w:val="24"/>
              </w:rPr>
              <w:t>妄议</w:t>
            </w:r>
            <w:r>
              <w:rPr>
                <w:rFonts w:hint="eastAsia" w:eastAsiaTheme="minorEastAsia"/>
                <w:color w:val="auto"/>
                <w:spacing w:val="-6"/>
                <w:sz w:val="24"/>
                <w:szCs w:val="24"/>
              </w:rPr>
              <w:t>党和国家大政方针</w:t>
            </w:r>
            <w:r>
              <w:rPr>
                <w:rFonts w:hint="eastAsia" w:ascii="宋体" w:hAnsi="宋体" w:eastAsiaTheme="minorEastAsia"/>
                <w:bCs/>
                <w:color w:val="auto"/>
                <w:spacing w:val="-6"/>
                <w:sz w:val="24"/>
                <w:szCs w:val="24"/>
              </w:rPr>
              <w:t>、</w:t>
            </w:r>
            <w:r>
              <w:rPr>
                <w:rFonts w:hint="eastAsia" w:eastAsiaTheme="minorEastAsia"/>
                <w:color w:val="auto"/>
                <w:spacing w:val="-6"/>
                <w:sz w:val="24"/>
                <w:szCs w:val="24"/>
              </w:rPr>
              <w:t>违反法律、</w:t>
            </w:r>
            <w:r>
              <w:rPr>
                <w:rFonts w:hint="eastAsia" w:eastAsiaTheme="minorEastAsia"/>
                <w:color w:val="auto"/>
                <w:spacing w:val="-6"/>
                <w:sz w:val="24"/>
              </w:rPr>
              <w:t>危害国家安全的内容；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10533D7D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2D58C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5112642E">
            <w:pPr>
              <w:spacing w:line="360" w:lineRule="auto"/>
              <w:ind w:firstLine="11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3.2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不存在丑化党和国家形象、</w:t>
            </w:r>
            <w:r>
              <w:rPr>
                <w:rFonts w:hint="eastAsia"/>
                <w:color w:val="auto"/>
                <w:sz w:val="24"/>
              </w:rPr>
              <w:t>歪曲党史国史和人民军队历史、诋毁党和国家领导人及英雄模范</w:t>
            </w:r>
            <w:r>
              <w:rPr>
                <w:rFonts w:hint="eastAsia"/>
                <w:color w:val="auto"/>
                <w:sz w:val="24"/>
                <w:szCs w:val="24"/>
              </w:rPr>
              <w:t>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2F233EBC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75B14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1B3C4F76">
            <w:pPr>
              <w:spacing w:line="360" w:lineRule="auto"/>
              <w:ind w:firstLine="11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3.3不存在</w:t>
            </w:r>
            <w:r>
              <w:rPr>
                <w:rFonts w:hint="eastAsia"/>
                <w:bCs/>
                <w:sz w:val="24"/>
                <w:szCs w:val="24"/>
              </w:rPr>
              <w:t>破坏</w:t>
            </w:r>
            <w:r>
              <w:rPr>
                <w:rFonts w:hint="eastAsia" w:ascii="宋体" w:hAnsi="宋体"/>
                <w:sz w:val="24"/>
                <w:szCs w:val="24"/>
              </w:rPr>
              <w:t>民族团结、</w:t>
            </w:r>
            <w:r>
              <w:rPr>
                <w:rFonts w:hint="eastAsia"/>
                <w:sz w:val="24"/>
                <w:szCs w:val="24"/>
              </w:rPr>
              <w:t>违反国家宗教政策</w:t>
            </w:r>
            <w:r>
              <w:rPr>
                <w:rFonts w:hint="eastAsia"/>
                <w:sz w:val="24"/>
              </w:rPr>
              <w:t>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34715968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73EE4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76B654A9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3.4不存在价值观导向不正确的内容或插图，</w:t>
            </w:r>
            <w:r>
              <w:rPr>
                <w:rFonts w:hint="eastAsia"/>
                <w:sz w:val="24"/>
                <w:lang w:val="en-US" w:eastAsia="zh-CN"/>
              </w:rPr>
              <w:t>插入</w:t>
            </w:r>
            <w:r>
              <w:rPr>
                <w:rFonts w:hint="eastAsia"/>
                <w:sz w:val="24"/>
              </w:rPr>
              <w:t>地图规范且有审图号；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3FA181DA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13886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45520333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3.5不存在涉密内容；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7AC73F18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36C2D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30E59883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3.6</w:t>
            </w:r>
            <w:r>
              <w:rPr>
                <w:spacing w:val="-6"/>
                <w:sz w:val="24"/>
              </w:rPr>
              <w:t>作者或引用的材料作者无负面历史评价或重大争议；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043FEF05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16CF5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54C8150E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3.7编写规范，内容具有先进性、科学性；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6207685D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1B288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5F7B6E7B">
            <w:pPr>
              <w:spacing w:line="360" w:lineRule="auto"/>
              <w:ind w:left="29" w:leftChars="14"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3.8充分考虑学生认知水平和思维特点，契合人才培养和课程教学的需求；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2A0D022D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17EE5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23" w:type="dxa"/>
            <w:gridSpan w:val="4"/>
            <w:tcBorders>
              <w:bottom w:val="single" w:color="auto" w:sz="4" w:space="0"/>
            </w:tcBorders>
            <w:vAlign w:val="center"/>
          </w:tcPr>
          <w:p w14:paraId="43C30AB7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  <w:r>
              <w:rPr>
                <w:rFonts w:hint="eastAsia" w:ascii="宋体" w:hAnsi="宋体"/>
                <w:b/>
                <w:sz w:val="24"/>
              </w:rPr>
              <w:t>．多媒体</w:t>
            </w:r>
            <w:r>
              <w:rPr>
                <w:rFonts w:hint="eastAsia"/>
                <w:b/>
                <w:sz w:val="24"/>
              </w:rPr>
              <w:t>课件及其他教学资源</w:t>
            </w:r>
          </w:p>
        </w:tc>
      </w:tr>
      <w:tr w14:paraId="7DB73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028C10F9">
            <w:pPr>
              <w:spacing w:line="360" w:lineRule="auto"/>
              <w:ind w:firstLine="11"/>
              <w:rPr>
                <w:rFonts w:eastAsia="仿宋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4.1</w:t>
            </w:r>
            <w:r>
              <w:rPr>
                <w:rFonts w:hint="default" w:asciiTheme="minorAscii" w:hAnsiTheme="minorAscii" w:eastAsiaTheme="minorEastAsia"/>
                <w:color w:val="auto"/>
                <w:spacing w:val="-6"/>
                <w:sz w:val="24"/>
              </w:rPr>
              <w:t>不存在违背四项基本原则、歪曲党的改革开放决策、妄议党和国家大政方针、违反法律、危害国家安全的内容；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5D15ED59">
            <w:pPr>
              <w:spacing w:line="360" w:lineRule="auto"/>
              <w:ind w:firstLine="24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37833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27615769">
            <w:pPr>
              <w:spacing w:line="360" w:lineRule="auto"/>
              <w:ind w:firstLine="11"/>
              <w:jc w:val="left"/>
              <w:rPr>
                <w:rFonts w:ascii="宋体" w:hAnsi="宋体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</w:rPr>
              <w:t>4.2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不存在丑化党和国家形象、</w:t>
            </w:r>
            <w:r>
              <w:rPr>
                <w:rFonts w:hint="eastAsia"/>
                <w:color w:val="auto"/>
                <w:sz w:val="24"/>
              </w:rPr>
              <w:t>歪曲党史国史和人民军队历史、诋毁党和国家领导人及英雄模范</w:t>
            </w:r>
            <w:r>
              <w:rPr>
                <w:rFonts w:hint="eastAsia"/>
                <w:color w:val="auto"/>
                <w:sz w:val="24"/>
                <w:szCs w:val="24"/>
              </w:rPr>
              <w:t>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10A5DD92">
            <w:pPr>
              <w:spacing w:line="360" w:lineRule="auto"/>
              <w:ind w:firstLine="24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0F3A7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3797D947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4.3不存在</w:t>
            </w:r>
            <w:r>
              <w:rPr>
                <w:rFonts w:hint="eastAsia"/>
                <w:bCs/>
                <w:sz w:val="24"/>
                <w:szCs w:val="24"/>
              </w:rPr>
              <w:t>破坏</w:t>
            </w:r>
            <w:r>
              <w:rPr>
                <w:rFonts w:hint="eastAsia" w:ascii="宋体" w:hAnsi="宋体"/>
                <w:sz w:val="24"/>
                <w:szCs w:val="24"/>
              </w:rPr>
              <w:t>民族团结、</w:t>
            </w:r>
            <w:r>
              <w:rPr>
                <w:rFonts w:hint="eastAsia"/>
                <w:sz w:val="24"/>
                <w:szCs w:val="24"/>
              </w:rPr>
              <w:t>违反国家宗教政策</w:t>
            </w:r>
            <w:r>
              <w:rPr>
                <w:rFonts w:hint="eastAsia"/>
                <w:sz w:val="24"/>
              </w:rPr>
              <w:t>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1FC3206B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21FAE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D7471F1">
            <w:pPr>
              <w:spacing w:line="360" w:lineRule="auto"/>
              <w:ind w:firstLine="11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4.4</w:t>
            </w:r>
            <w:r>
              <w:rPr>
                <w:rFonts w:hint="eastAsia"/>
                <w:sz w:val="24"/>
                <w:szCs w:val="24"/>
              </w:rPr>
              <w:t>不存在扰乱经济秩序、诋毁文化传统的内容；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262E7D9F">
            <w:pPr>
              <w:spacing w:line="360" w:lineRule="auto"/>
              <w:ind w:firstLine="24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473AC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710B645C">
            <w:pPr>
              <w:spacing w:line="360" w:lineRule="auto"/>
              <w:ind w:firstLine="11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4.5不存在侮辱或诽谤他人的内容；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4D1F2231">
            <w:pPr>
              <w:spacing w:line="360" w:lineRule="auto"/>
              <w:ind w:firstLine="24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21883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7ED23E2C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4.6不存在价值观导向不正确的内容或插图，无</w:t>
            </w:r>
            <w:r>
              <w:rPr>
                <w:rFonts w:hint="eastAsia"/>
                <w:sz w:val="24"/>
                <w:lang w:val="en-US" w:eastAsia="zh-CN"/>
              </w:rPr>
              <w:t>低</w:t>
            </w:r>
            <w:r>
              <w:rPr>
                <w:rFonts w:hint="eastAsia"/>
                <w:sz w:val="24"/>
              </w:rPr>
              <w:t>俗媚俗庸俗等不良倾向；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6C2468DF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28E4D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6F04CA09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4.7未</w:t>
            </w:r>
            <w:r>
              <w:rPr>
                <w:rFonts w:hint="eastAsia"/>
                <w:bCs/>
                <w:sz w:val="24"/>
                <w:szCs w:val="24"/>
              </w:rPr>
              <w:t>引用非法来源的图文内容，无涉密内容；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5AAA42FF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055F2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7555EEBD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4.8</w:t>
            </w:r>
            <w:r>
              <w:rPr>
                <w:bCs/>
                <w:sz w:val="24"/>
                <w:szCs w:val="24"/>
              </w:rPr>
              <w:t>引用的材料作者无负面历史评价或重大争议</w:t>
            </w:r>
            <w:r>
              <w:rPr>
                <w:rFonts w:hint="eastAsia"/>
                <w:bCs/>
                <w:sz w:val="24"/>
                <w:szCs w:val="24"/>
              </w:rPr>
              <w:t>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18BCED30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3014B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4BD037E9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4.9不</w:t>
            </w:r>
            <w:r>
              <w:rPr>
                <w:rFonts w:hint="eastAsia"/>
                <w:bCs/>
                <w:sz w:val="24"/>
                <w:szCs w:val="24"/>
              </w:rPr>
              <w:t>存在违规植入商业广告及不当链接；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47BD89BC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168E2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173A84CC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4.10 凡引用内容均标注出处，负面案例标注清晰；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684F67C2">
            <w:pPr>
              <w:spacing w:line="360" w:lineRule="auto"/>
              <w:ind w:firstLine="24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0356A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4A33F670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4.11</w:t>
            </w:r>
            <w:r>
              <w:rPr>
                <w:rFonts w:hint="eastAsia"/>
                <w:sz w:val="24"/>
                <w:szCs w:val="24"/>
              </w:rPr>
              <w:t>紧扣教学大纲内容，体现授课目的，突出重难点；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3BB686D2">
            <w:pPr>
              <w:spacing w:line="360" w:lineRule="auto"/>
              <w:ind w:firstLine="24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74A84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36EDDCBF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4.12</w:t>
            </w:r>
            <w:r>
              <w:rPr>
                <w:rFonts w:hint="eastAsia"/>
                <w:sz w:val="24"/>
                <w:szCs w:val="24"/>
              </w:rPr>
              <w:t>理论正确、概念清晰、数据真实、逻辑论证严密；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15852355">
            <w:pPr>
              <w:spacing w:line="360" w:lineRule="auto"/>
              <w:ind w:firstLine="24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54BE4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941" w:type="dxa"/>
            <w:gridSpan w:val="2"/>
            <w:tcBorders>
              <w:bottom w:val="single" w:color="auto" w:sz="4" w:space="0"/>
            </w:tcBorders>
            <w:vAlign w:val="center"/>
          </w:tcPr>
          <w:p w14:paraId="07DCDCE5">
            <w:pPr>
              <w:spacing w:line="360" w:lineRule="auto"/>
              <w:ind w:firstLine="11"/>
              <w:rPr>
                <w:sz w:val="24"/>
              </w:rPr>
            </w:pPr>
            <w:r>
              <w:rPr>
                <w:rFonts w:hint="eastAsia"/>
                <w:sz w:val="24"/>
              </w:rPr>
              <w:t>4.13能</w:t>
            </w:r>
            <w:r>
              <w:rPr>
                <w:rFonts w:hint="eastAsia"/>
                <w:sz w:val="24"/>
                <w:szCs w:val="24"/>
              </w:rPr>
              <w:t>反映学科发展前言，启发学生思维。</w:t>
            </w:r>
          </w:p>
        </w:tc>
        <w:tc>
          <w:tcPr>
            <w:tcW w:w="4382" w:type="dxa"/>
            <w:gridSpan w:val="2"/>
            <w:tcBorders>
              <w:bottom w:val="single" w:color="auto" w:sz="4" w:space="0"/>
            </w:tcBorders>
            <w:vAlign w:val="center"/>
          </w:tcPr>
          <w:p w14:paraId="562C93CA">
            <w:pPr>
              <w:spacing w:line="360" w:lineRule="auto"/>
              <w:ind w:firstLine="24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是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否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  <w:tr w14:paraId="65FF7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6" w:hRule="atLeast"/>
        </w:trPr>
        <w:tc>
          <w:tcPr>
            <w:tcW w:w="10323" w:type="dxa"/>
            <w:gridSpan w:val="4"/>
          </w:tcPr>
          <w:p w14:paraId="72F2FB5A">
            <w:pPr>
              <w:ind w:firstLine="24"/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b/>
                <w:sz w:val="24"/>
              </w:rPr>
              <w:t>．</w:t>
            </w:r>
            <w:r>
              <w:rPr>
                <w:rFonts w:hint="eastAsia"/>
                <w:b/>
                <w:sz w:val="24"/>
                <w:szCs w:val="24"/>
              </w:rPr>
              <w:t>自查中发现的其他问题</w:t>
            </w:r>
          </w:p>
          <w:p w14:paraId="269D9438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3AB4B0F3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425F6B6D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34714AF9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29BCDBEF">
            <w:pPr>
              <w:ind w:firstLine="6000" w:firstLineChars="2500"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  <w:p w14:paraId="05D50FA6">
            <w:pPr>
              <w:spacing w:line="360" w:lineRule="auto"/>
              <w:jc w:val="left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 </w:t>
            </w:r>
          </w:p>
          <w:p w14:paraId="1C857376">
            <w:pPr>
              <w:spacing w:line="360" w:lineRule="auto"/>
              <w:jc w:val="left"/>
              <w:rPr>
                <w:rFonts w:hint="eastAsia" w:ascii="宋体" w:hAnsi="宋体"/>
                <w:bCs/>
                <w:sz w:val="24"/>
                <w:szCs w:val="24"/>
              </w:rPr>
            </w:pPr>
          </w:p>
          <w:p w14:paraId="5D6DC1D7">
            <w:pPr>
              <w:spacing w:line="360" w:lineRule="auto"/>
              <w:jc w:val="left"/>
              <w:rPr>
                <w:rFonts w:hint="eastAsia" w:ascii="宋体" w:hAnsi="宋体"/>
                <w:bCs/>
                <w:sz w:val="24"/>
                <w:szCs w:val="24"/>
              </w:rPr>
            </w:pPr>
          </w:p>
        </w:tc>
      </w:tr>
    </w:tbl>
    <w:p w14:paraId="08F8A845">
      <w:pPr>
        <w:spacing w:line="360" w:lineRule="auto"/>
        <w:ind w:firstLine="482"/>
        <w:jc w:val="left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任课教师（签名）：                                    年    月   日</w:t>
      </w:r>
    </w:p>
    <w:p w14:paraId="3629C0E0">
      <w:pPr>
        <w:tabs>
          <w:tab w:val="bar" w:pos="0"/>
        </w:tabs>
        <w:spacing w:line="360" w:lineRule="auto"/>
        <w:ind w:firstLine="482"/>
        <w:jc w:val="left"/>
      </w:pPr>
      <w:r>
        <w:rPr>
          <w:rFonts w:hint="eastAsia" w:ascii="宋体" w:hAnsi="宋体"/>
          <w:bCs/>
          <w:sz w:val="24"/>
          <w:szCs w:val="24"/>
        </w:rPr>
        <w:t>课程负责人（签名）：                                  年 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A48D8"/>
    <w:rsid w:val="122A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tabs>
        <w:tab w:val="left" w:pos="0"/>
      </w:tabs>
      <w:spacing w:line="360" w:lineRule="auto"/>
      <w:jc w:val="left"/>
    </w:pPr>
    <w:rPr>
      <w:rFonts w:ascii="方正小标宋简体" w:hAnsi="仿宋" w:eastAsia="方正小标宋简体"/>
      <w:bCs/>
      <w:sz w:val="3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2025-03-28T07:00:00Z</dcterms:created>
  <dc:creator>叶爱娟</dc:creator>
  <cp:lastModifiedBy>叶爱娟</cp:lastModifiedBy>
  <dcterms:modified xsi:type="dcterms:W3CDTF">2025-03-28T07:00:47Z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C1BF36BAB35D40C6B67BEF741E28ABEB_11</vt:lpwstr>
  </property>
  <property fmtid="{D5CDD505-2E9C-101B-9397-08002B2CF9AE}" pid="4" name="KSOTemplateDocerSaveRecord">
    <vt:lpwstr>eyJoZGlkIjoiNDk3NmUwM2MyODdkMWJjZGI1MjkzOThmMzAwOTgxZTQiLCJ1c2VySWQiOiIxNjc2MTAxNjcxIn0=</vt:lpwstr>
  </property>
</Properties>
</file>